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28A" w:rsidRPr="00DD228A" w:rsidRDefault="00DD228A" w:rsidP="00DD228A">
      <w:pPr>
        <w:ind w:left="1304"/>
        <w:rPr>
          <w:b/>
          <w:bCs/>
          <w:color w:val="00B050"/>
          <w:sz w:val="28"/>
          <w:szCs w:val="28"/>
        </w:rPr>
      </w:pPr>
      <w:proofErr w:type="spellStart"/>
      <w:r w:rsidRPr="00DD228A">
        <w:rPr>
          <w:b/>
          <w:bCs/>
          <w:color w:val="00B050"/>
          <w:sz w:val="28"/>
          <w:szCs w:val="28"/>
        </w:rPr>
        <w:t>Bilder</w:t>
      </w:r>
      <w:proofErr w:type="spellEnd"/>
      <w:r w:rsidRPr="00DD228A">
        <w:rPr>
          <w:b/>
          <w:bCs/>
          <w:color w:val="00B050"/>
          <w:sz w:val="28"/>
          <w:szCs w:val="28"/>
        </w:rPr>
        <w:t xml:space="preserve"> </w:t>
      </w:r>
      <w:proofErr w:type="spellStart"/>
      <w:r w:rsidRPr="00DD228A">
        <w:rPr>
          <w:b/>
          <w:bCs/>
          <w:color w:val="00B050"/>
          <w:sz w:val="28"/>
          <w:szCs w:val="28"/>
        </w:rPr>
        <w:t>från</w:t>
      </w:r>
      <w:proofErr w:type="spellEnd"/>
      <w:r w:rsidRPr="00DD228A">
        <w:rPr>
          <w:b/>
          <w:bCs/>
          <w:color w:val="00B050"/>
          <w:sz w:val="28"/>
          <w:szCs w:val="28"/>
        </w:rPr>
        <w:t xml:space="preserve"> </w:t>
      </w:r>
      <w:proofErr w:type="spellStart"/>
      <w:r w:rsidRPr="00DD228A">
        <w:rPr>
          <w:b/>
          <w:bCs/>
          <w:color w:val="00B050"/>
          <w:sz w:val="28"/>
          <w:szCs w:val="28"/>
        </w:rPr>
        <w:t>Årsmötet</w:t>
      </w:r>
      <w:proofErr w:type="spellEnd"/>
      <w:r w:rsidRPr="00DD228A">
        <w:rPr>
          <w:b/>
          <w:bCs/>
          <w:color w:val="00B050"/>
          <w:sz w:val="28"/>
          <w:szCs w:val="28"/>
        </w:rPr>
        <w:t xml:space="preserve"> 2016</w:t>
      </w:r>
    </w:p>
    <w:p w:rsidR="00DD228A" w:rsidRDefault="00DD228A" w:rsidP="00DD228A">
      <w:pPr>
        <w:ind w:left="1304"/>
      </w:pPr>
    </w:p>
    <w:p w:rsidR="00DD228A" w:rsidRDefault="00DD228A" w:rsidP="00DD228A">
      <w:pPr>
        <w:ind w:left="1304"/>
      </w:pPr>
    </w:p>
    <w:p w:rsidR="00A83E5F" w:rsidRDefault="00A1465B" w:rsidP="00DD228A">
      <w:pPr>
        <w:ind w:left="1304"/>
      </w:pPr>
      <w:r>
        <w:rPr>
          <w:noProof/>
          <w:lang w:val="sv-SE"/>
        </w:rPr>
        <w:drawing>
          <wp:inline distT="0" distB="0" distL="0" distR="0">
            <wp:extent cx="2438400" cy="2141220"/>
            <wp:effectExtent l="19050" t="0" r="0" b="0"/>
            <wp:docPr id="46" name="Bild 46" descr="D:\Dokument\Claes G\Frank Heller\Bilder-allm\Årsmöte 16\P108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Dokument\Claes G\Frank Heller\Bilder-allm\Årsmöte 16\P10807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1973580" cy="2438400"/>
            <wp:effectExtent l="19050" t="0" r="7620" b="0"/>
            <wp:docPr id="45" name="Bild 45" descr="D:\Dokument\Claes G\Frank Heller\Bilder-allm\Årsmöte 16\P108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Dokument\Claes G\Frank Heller\Bilder-allm\Årsmöte 16\P10807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2438400" cy="2072640"/>
            <wp:effectExtent l="19050" t="0" r="0" b="0"/>
            <wp:docPr id="44" name="Bild 44" descr="D:\Dokument\Claes G\Frank Heller\Bilder-allm\Årsmöte 16\P108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Dokument\Claes G\Frank Heller\Bilder-allm\Årsmöte 16\P1080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1935480" cy="2438400"/>
            <wp:effectExtent l="19050" t="0" r="7620" b="0"/>
            <wp:docPr id="43" name="Bild 43" descr="D:\Dokument\Claes G\Frank Heller\Bilder-allm\Årsmöte 16\P108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okument\Claes G\Frank Heller\Bilder-allm\Årsmöte 16\P1080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1943100" cy="2438400"/>
            <wp:effectExtent l="19050" t="0" r="0" b="0"/>
            <wp:docPr id="42" name="Bild 42" descr="D:\Dokument\Claes G\Frank Heller\Bilder-allm\Årsmöte 16\P108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Dokument\Claes G\Frank Heller\Bilder-allm\Årsmöte 16\P10808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1714500" cy="2438400"/>
            <wp:effectExtent l="19050" t="0" r="0" b="0"/>
            <wp:docPr id="41" name="Bild 41" descr="D:\Dokument\Claes G\Frank Heller\Bilder-allm\Årsmöte 16\P108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Dokument\Claes G\Frank Heller\Bilder-allm\Årsmöte 16\P10808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lastRenderedPageBreak/>
        <w:drawing>
          <wp:inline distT="0" distB="0" distL="0" distR="0">
            <wp:extent cx="1805940" cy="2438400"/>
            <wp:effectExtent l="19050" t="0" r="3810" b="0"/>
            <wp:docPr id="40" name="Bild 40" descr="D:\Dokument\Claes G\Frank Heller\Bilder-allm\Årsmöte 16\P108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Dokument\Claes G\Frank Heller\Bilder-allm\Årsmöte 16\P1080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1851660" cy="2438400"/>
            <wp:effectExtent l="19050" t="0" r="0" b="0"/>
            <wp:docPr id="39" name="Bild 39" descr="D:\Dokument\Claes G\Frank Heller\Bilder-allm\Årsmöte 16\P108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Dokument\Claes G\Frank Heller\Bilder-allm\Årsmöte 16\P1080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2438400" cy="1828800"/>
            <wp:effectExtent l="19050" t="0" r="0" b="0"/>
            <wp:docPr id="38" name="Bild 38" descr="D:\Dokument\Claes G\Frank Heller\Bilder-allm\Årsmöte 16\P108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Dokument\Claes G\Frank Heller\Bilder-allm\Årsmöte 16\P10808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2438400" cy="1828800"/>
            <wp:effectExtent l="19050" t="0" r="0" b="0"/>
            <wp:docPr id="37" name="Bild 37" descr="D:\Dokument\Claes G\Frank Heller\Bilder-allm\Årsmöte 16\P108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okument\Claes G\Frank Heller\Bilder-allm\Årsmöte 16\P1080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2438400" cy="1752600"/>
            <wp:effectExtent l="19050" t="0" r="0" b="0"/>
            <wp:docPr id="36" name="Bild 36" descr="D:\Dokument\Claes G\Frank Heller\Bilder-allm\Årsmöte 16\P108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okument\Claes G\Frank Heller\Bilder-allm\Årsmöte 16\P10808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2438400" cy="1775460"/>
            <wp:effectExtent l="19050" t="0" r="0" b="0"/>
            <wp:docPr id="35" name="Bild 35" descr="D:\Dokument\Claes G\Frank Heller\Bilder-allm\Årsmöte 16\P108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okument\Claes G\Frank Heller\Bilder-allm\Årsmöte 16\P10808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2438400" cy="1828800"/>
            <wp:effectExtent l="19050" t="0" r="0" b="0"/>
            <wp:docPr id="34" name="Bild 34" descr="D:\Dokument\Claes G\Frank Heller\Bilder-allm\Årsmöte 16\P108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okument\Claes G\Frank Heller\Bilder-allm\Årsmöte 16\P10808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2438400" cy="1828800"/>
            <wp:effectExtent l="19050" t="0" r="0" b="0"/>
            <wp:docPr id="33" name="Bild 33" descr="D:\Dokument\Claes G\Frank Heller\Bilder-allm\Årsmöte 16\P108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okument\Claes G\Frank Heller\Bilder-allm\Årsmöte 16\P10808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lastRenderedPageBreak/>
        <w:drawing>
          <wp:inline distT="0" distB="0" distL="0" distR="0">
            <wp:extent cx="2438400" cy="1805940"/>
            <wp:effectExtent l="19050" t="0" r="0" b="0"/>
            <wp:docPr id="32" name="Bild 32" descr="D:\Dokument\Claes G\Frank Heller\Bilder-allm\Årsmöte 16\P108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okument\Claes G\Frank Heller\Bilder-allm\Årsmöte 16\P10808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2438400" cy="1805940"/>
            <wp:effectExtent l="19050" t="0" r="0" b="0"/>
            <wp:docPr id="31" name="Bild 31" descr="D:\Dokument\Claes G\Frank Heller\Bilder-allm\Årsmöte 16\P108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okument\Claes G\Frank Heller\Bilder-allm\Årsmöte 16\P10808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2438400" cy="1760220"/>
            <wp:effectExtent l="19050" t="0" r="0" b="0"/>
            <wp:docPr id="30" name="Bild 30" descr="D:\Dokument\Claes G\Frank Heller\Bilder-allm\Årsmöte 16\P108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okument\Claes G\Frank Heller\Bilder-allm\Årsmöte 16\P10808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2438400" cy="1828800"/>
            <wp:effectExtent l="19050" t="0" r="0" b="0"/>
            <wp:docPr id="29" name="Bild 29" descr="D:\Dokument\Claes G\Frank Heller\Bilder-allm\Årsmöte 16\P108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okument\Claes G\Frank Heller\Bilder-allm\Årsmöte 16\P10808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1684020" cy="2438400"/>
            <wp:effectExtent l="19050" t="0" r="0" b="0"/>
            <wp:docPr id="28" name="Bild 28" descr="D:\Dokument\Claes G\Frank Heller\Bilder-allm\Årsmöte 16\P108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okument\Claes G\Frank Heller\Bilder-allm\Årsmöte 16\P10808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2438400" cy="1775460"/>
            <wp:effectExtent l="19050" t="0" r="0" b="0"/>
            <wp:docPr id="27" name="Bild 27" descr="D:\Dokument\Claes G\Frank Heller\Bilder-allm\Årsmöte 16\P108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okument\Claes G\Frank Heller\Bilder-allm\Årsmöte 16\P10808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2438400" cy="1379220"/>
            <wp:effectExtent l="19050" t="0" r="0" b="0"/>
            <wp:docPr id="26" name="Bild 26" descr="D:\Dokument\Claes G\Frank Heller\Bilder-allm\Årsmöte 16\P108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okument\Claes G\Frank Heller\Bilder-allm\Årsmöte 16\P10808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2438400" cy="1744980"/>
            <wp:effectExtent l="19050" t="0" r="0" b="0"/>
            <wp:docPr id="25" name="Bild 25" descr="D:\Dokument\Claes G\Frank Heller\Bilder-allm\Årsmöte 16\P108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okument\Claes G\Frank Heller\Bilder-allm\Årsmöte 16\P10808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lastRenderedPageBreak/>
        <w:drawing>
          <wp:inline distT="0" distB="0" distL="0" distR="0">
            <wp:extent cx="2438400" cy="1828800"/>
            <wp:effectExtent l="19050" t="0" r="0" b="0"/>
            <wp:docPr id="24" name="Bild 24" descr="D:\Dokument\Claes G\Frank Heller\Bilder-allm\Årsmöte 16\P108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okument\Claes G\Frank Heller\Bilder-allm\Årsmöte 16\P108079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2202180" cy="2438400"/>
            <wp:effectExtent l="19050" t="0" r="7620" b="0"/>
            <wp:docPr id="23" name="Bild 23" descr="D:\Dokument\Claes G\Frank Heller\Bilder-allm\Årsmöte 16\P108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okument\Claes G\Frank Heller\Bilder-allm\Årsmöte 16\P108079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1828800" cy="2438400"/>
            <wp:effectExtent l="19050" t="0" r="0" b="0"/>
            <wp:docPr id="22" name="Bild 22" descr="D:\Dokument\Claes G\Frank Heller\Bilder-allm\Årsmöte 16\P108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okument\Claes G\Frank Heller\Bilder-allm\Årsmöte 16\P108079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1706880" cy="2438400"/>
            <wp:effectExtent l="19050" t="0" r="7620" b="0"/>
            <wp:docPr id="21" name="Bild 21" descr="D:\Dokument\Claes G\Frank Heller\Bilder-allm\Årsmöte 16\P108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kument\Claes G\Frank Heller\Bilder-allm\Årsmöte 16\P108079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2293620" cy="2438400"/>
            <wp:effectExtent l="19050" t="0" r="0" b="0"/>
            <wp:docPr id="20" name="Bild 20" descr="D:\Dokument\Claes G\Frank Heller\Bilder-allm\Årsmöte 16\P108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kument\Claes G\Frank Heller\Bilder-allm\Årsmöte 16\P108079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1828800" cy="2438400"/>
            <wp:effectExtent l="19050" t="0" r="0" b="0"/>
            <wp:docPr id="19" name="Bild 19" descr="D:\Dokument\Claes G\Frank Heller\Bilder-allm\Årsmöte 16\P108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kument\Claes G\Frank Heller\Bilder-allm\Årsmöte 16\P108079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lastRenderedPageBreak/>
        <w:drawing>
          <wp:inline distT="0" distB="0" distL="0" distR="0">
            <wp:extent cx="2438400" cy="2004060"/>
            <wp:effectExtent l="19050" t="0" r="0" b="0"/>
            <wp:docPr id="18" name="Bild 18" descr="D:\Dokument\Claes G\Frank Heller\Bilder-allm\Årsmöte 16\P108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kument\Claes G\Frank Heller\Bilder-allm\Årsmöte 16\P108079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2438400" cy="1645920"/>
            <wp:effectExtent l="19050" t="0" r="0" b="0"/>
            <wp:docPr id="17" name="Bild 17" descr="D:\Dokument\Claes G\Frank Heller\Bilder-allm\Årsmöte 16\P108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kument\Claes G\Frank Heller\Bilder-allm\Årsmöte 16\P108079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2438400" cy="1440180"/>
            <wp:effectExtent l="19050" t="0" r="0" b="0"/>
            <wp:docPr id="16" name="Bild 16" descr="D:\Dokument\Claes G\Frank Heller\Bilder-allm\Årsmöte 16\P108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kument\Claes G\Frank Heller\Bilder-allm\Årsmöte 16\P108079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2438400" cy="1828800"/>
            <wp:effectExtent l="19050" t="0" r="0" b="0"/>
            <wp:docPr id="15" name="Bild 15" descr="D:\Dokument\Claes G\Frank Heller\Bilder-allm\Årsmöte 16\P108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kument\Claes G\Frank Heller\Bilder-allm\Årsmöte 16\P108079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2438400" cy="1828800"/>
            <wp:effectExtent l="19050" t="0" r="0" b="0"/>
            <wp:docPr id="14" name="Bild 14" descr="D:\Dokument\Claes G\Frank Heller\Bilder-allm\Årsmöte 16\P108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kument\Claes G\Frank Heller\Bilder-allm\Årsmöte 16\P108078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2438400" cy="1272540"/>
            <wp:effectExtent l="19050" t="0" r="0" b="0"/>
            <wp:docPr id="13" name="Bild 13" descr="D:\Dokument\Claes G\Frank Heller\Bilder-allm\Årsmöte 16\P108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kument\Claes G\Frank Heller\Bilder-allm\Årsmöte 16\P108078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2438400" cy="1828800"/>
            <wp:effectExtent l="19050" t="0" r="0" b="0"/>
            <wp:docPr id="12" name="Bild 12" descr="D:\Dokument\Claes G\Frank Heller\Bilder-allm\Årsmöte 16\P108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kument\Claes G\Frank Heller\Bilder-allm\Årsmöte 16\P108078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2438400" cy="1569720"/>
            <wp:effectExtent l="19050" t="0" r="0" b="0"/>
            <wp:docPr id="11" name="Bild 11" descr="D:\Dokument\Claes G\Frank Heller\Bilder-allm\Årsmöte 16\P108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kument\Claes G\Frank Heller\Bilder-allm\Årsmöte 16\P108078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lastRenderedPageBreak/>
        <w:drawing>
          <wp:inline distT="0" distB="0" distL="0" distR="0">
            <wp:extent cx="2438400" cy="1394460"/>
            <wp:effectExtent l="19050" t="0" r="0" b="0"/>
            <wp:docPr id="10" name="Bild 10" descr="D:\Dokument\Claes G\Frank Heller\Bilder-allm\Årsmöte 16\P108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kument\Claes G\Frank Heller\Bilder-allm\Årsmöte 16\P108078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2438400" cy="2019300"/>
            <wp:effectExtent l="19050" t="0" r="0" b="0"/>
            <wp:docPr id="9" name="Bild 9" descr="D:\Dokument\Claes G\Frank Heller\Bilder-allm\Årsmöte 16\P108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kument\Claes G\Frank Heller\Bilder-allm\Årsmöte 16\P108078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2438400" cy="1493520"/>
            <wp:effectExtent l="19050" t="0" r="0" b="0"/>
            <wp:docPr id="8" name="Bild 8" descr="D:\Dokument\Claes G\Frank Heller\Bilder-allm\Årsmöte 16\P108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kument\Claes G\Frank Heller\Bilder-allm\Årsmöte 16\P108078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2438400" cy="1882140"/>
            <wp:effectExtent l="19050" t="0" r="0" b="0"/>
            <wp:docPr id="7" name="Bild 7" descr="D:\Dokument\Claes G\Frank Heller\Bilder-allm\Årsmöte 16\P108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kument\Claes G\Frank Heller\Bilder-allm\Årsmöte 16\P108078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2438400" cy="1790700"/>
            <wp:effectExtent l="19050" t="0" r="0" b="0"/>
            <wp:docPr id="6" name="Bild 6" descr="D:\Dokument\Claes G\Frank Heller\Bilder-allm\Årsmöte 16\P108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kument\Claes G\Frank Heller\Bilder-allm\Årsmöte 16\P108078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2438400" cy="1303020"/>
            <wp:effectExtent l="19050" t="0" r="0" b="0"/>
            <wp:docPr id="5" name="Bild 5" descr="D:\Dokument\Claes G\Frank Heller\Bilder-allm\Årsmöte 16\P108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\Claes G\Frank Heller\Bilder-allm\Årsmöte 16\P108078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lastRenderedPageBreak/>
        <w:drawing>
          <wp:inline distT="0" distB="0" distL="0" distR="0">
            <wp:extent cx="2438400" cy="1973580"/>
            <wp:effectExtent l="19050" t="0" r="0" b="0"/>
            <wp:docPr id="4" name="Bild 4" descr="D:\Dokument\Claes G\Frank Heller\Bilder-allm\Årsmöte 16\P108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\Claes G\Frank Heller\Bilder-allm\Årsmöte 16\P108077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2438400" cy="1828800"/>
            <wp:effectExtent l="19050" t="0" r="0" b="0"/>
            <wp:docPr id="3" name="Bild 3" descr="D:\Dokument\Claes G\Frank Heller\Bilder-allm\Årsmöte 16\P108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\Claes G\Frank Heller\Bilder-allm\Årsmöte 16\P108077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1584960" cy="2438400"/>
            <wp:effectExtent l="19050" t="0" r="0" b="0"/>
            <wp:docPr id="2" name="Bild 2" descr="D:\Dokument\Claes G\Frank Heller\Bilder-allm\Årsmöte 16\P108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\Claes G\Frank Heller\Bilder-allm\Årsmöte 16\P108077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>
            <wp:extent cx="2438400" cy="1729740"/>
            <wp:effectExtent l="19050" t="0" r="0" b="0"/>
            <wp:docPr id="1" name="Bild 1" descr="D:\Dokument\Claes G\Frank Heller\Bilder-allm\Årsmöte 16\P108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\Claes G\Frank Heller\Bilder-allm\Årsmöte 16\P108077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3E5F" w:rsidSect="00A83E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1B7587"/>
    <w:multiLevelType w:val="multilevel"/>
    <w:tmpl w:val="2422786E"/>
    <w:lvl w:ilvl="0">
      <w:start w:val="1"/>
      <w:numFmt w:val="decimal"/>
      <w:lvlText w:val="%1"/>
      <w:lvlJc w:val="left"/>
      <w:pPr>
        <w:ind w:left="573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1304"/>
  <w:hyphenationZone w:val="425"/>
  <w:characterSpacingControl w:val="doNotCompress"/>
  <w:compat/>
  <w:rsids>
    <w:rsidRoot w:val="00A1465B"/>
    <w:rsid w:val="00035BCD"/>
    <w:rsid w:val="00036194"/>
    <w:rsid w:val="00223AB5"/>
    <w:rsid w:val="002D4841"/>
    <w:rsid w:val="003E4768"/>
    <w:rsid w:val="003F618C"/>
    <w:rsid w:val="00515611"/>
    <w:rsid w:val="005266A8"/>
    <w:rsid w:val="00813115"/>
    <w:rsid w:val="00823226"/>
    <w:rsid w:val="00A1465B"/>
    <w:rsid w:val="00A83E5F"/>
    <w:rsid w:val="00AB2A90"/>
    <w:rsid w:val="00B0211E"/>
    <w:rsid w:val="00D27A3C"/>
    <w:rsid w:val="00DD2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194"/>
    <w:pPr>
      <w:spacing w:after="0" w:line="240" w:lineRule="auto"/>
    </w:pPr>
    <w:rPr>
      <w:szCs w:val="20"/>
      <w:lang w:val="en-GB" w:eastAsia="sv-SE"/>
    </w:rPr>
  </w:style>
  <w:style w:type="paragraph" w:styleId="Rubrik1">
    <w:name w:val="heading 1"/>
    <w:basedOn w:val="Normal"/>
    <w:next w:val="Normal"/>
    <w:link w:val="Rubrik1Char"/>
    <w:autoRedefine/>
    <w:uiPriority w:val="99"/>
    <w:qFormat/>
    <w:rsid w:val="00036194"/>
    <w:pPr>
      <w:keepNext/>
      <w:keepLines/>
      <w:spacing w:before="360"/>
      <w:ind w:left="1304" w:hanging="1304"/>
      <w:outlineLvl w:val="0"/>
    </w:pPr>
    <w:rPr>
      <w:rFonts w:eastAsiaTheme="majorEastAsia" w:cstheme="majorBidi"/>
      <w:b/>
      <w:bCs/>
      <w:caps/>
      <w:sz w:val="32"/>
      <w:szCs w:val="32"/>
      <w:lang w:val="sv-SE" w:eastAsia="en-US"/>
    </w:rPr>
  </w:style>
  <w:style w:type="paragraph" w:styleId="Rubrik2">
    <w:name w:val="heading 2"/>
    <w:basedOn w:val="Rubrik1"/>
    <w:next w:val="Normal"/>
    <w:link w:val="Rubrik2Char"/>
    <w:autoRedefine/>
    <w:uiPriority w:val="99"/>
    <w:unhideWhenUsed/>
    <w:qFormat/>
    <w:rsid w:val="00036194"/>
    <w:pPr>
      <w:numPr>
        <w:ilvl w:val="1"/>
      </w:numPr>
      <w:ind w:left="1304" w:hanging="1304"/>
      <w:outlineLvl w:val="1"/>
    </w:pPr>
    <w:rPr>
      <w:b w:val="0"/>
      <w:bCs w:val="0"/>
      <w:sz w:val="28"/>
      <w:szCs w:val="26"/>
    </w:rPr>
  </w:style>
  <w:style w:type="paragraph" w:styleId="Rubrik3">
    <w:name w:val="heading 3"/>
    <w:basedOn w:val="Rubrik2"/>
    <w:next w:val="Normal"/>
    <w:link w:val="Rubrik3Char"/>
    <w:autoRedefine/>
    <w:uiPriority w:val="99"/>
    <w:unhideWhenUsed/>
    <w:qFormat/>
    <w:rsid w:val="00036194"/>
    <w:pPr>
      <w:shd w:val="clear" w:color="auto" w:fill="F8FCFF"/>
      <w:outlineLvl w:val="2"/>
    </w:pPr>
    <w:rPr>
      <w:b/>
      <w:bCs/>
      <w:i/>
      <w:caps w:val="0"/>
      <w:szCs w:val="28"/>
      <w:lang w:eastAsia="sv-SE"/>
    </w:rPr>
  </w:style>
  <w:style w:type="paragraph" w:styleId="Rubrik4">
    <w:name w:val="heading 4"/>
    <w:basedOn w:val="Rubrik3"/>
    <w:next w:val="Normal"/>
    <w:link w:val="Rubrik4Char"/>
    <w:uiPriority w:val="99"/>
    <w:qFormat/>
    <w:rsid w:val="00036194"/>
    <w:pPr>
      <w:shd w:val="clear" w:color="auto" w:fill="auto"/>
      <w:outlineLvl w:val="3"/>
    </w:pPr>
    <w:rPr>
      <w:rFonts w:eastAsia="Times New Roman" w:cs="Times New Roman"/>
      <w:b w:val="0"/>
      <w:bCs w:val="0"/>
      <w:i w:val="0"/>
      <w:sz w:val="24"/>
      <w:szCs w:val="20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036194"/>
    <w:pPr>
      <w:keepNext/>
      <w:keepLines/>
      <w:numPr>
        <w:ilvl w:val="4"/>
        <w:numId w:val="10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6">
    <w:name w:val="heading 6"/>
    <w:basedOn w:val="Normal"/>
    <w:next w:val="Normal"/>
    <w:link w:val="Rubrik6Char"/>
    <w:uiPriority w:val="9"/>
    <w:unhideWhenUsed/>
    <w:qFormat/>
    <w:rsid w:val="00036194"/>
    <w:pPr>
      <w:keepNext/>
      <w:keepLines/>
      <w:numPr>
        <w:ilvl w:val="5"/>
        <w:numId w:val="10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unhideWhenUsed/>
    <w:qFormat/>
    <w:rsid w:val="00036194"/>
    <w:pPr>
      <w:keepNext/>
      <w:keepLines/>
      <w:numPr>
        <w:ilvl w:val="6"/>
        <w:numId w:val="10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unhideWhenUsed/>
    <w:qFormat/>
    <w:rsid w:val="00036194"/>
    <w:pPr>
      <w:keepNext/>
      <w:keepLines/>
      <w:numPr>
        <w:ilvl w:val="7"/>
        <w:numId w:val="10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Rubrik9">
    <w:name w:val="heading 9"/>
    <w:basedOn w:val="Normal"/>
    <w:next w:val="Normal"/>
    <w:link w:val="Rubrik9Char"/>
    <w:uiPriority w:val="9"/>
    <w:unhideWhenUsed/>
    <w:qFormat/>
    <w:rsid w:val="00036194"/>
    <w:pPr>
      <w:keepNext/>
      <w:keepLines/>
      <w:numPr>
        <w:ilvl w:val="8"/>
        <w:numId w:val="10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9"/>
    <w:rsid w:val="00036194"/>
    <w:rPr>
      <w:rFonts w:eastAsiaTheme="majorEastAsia" w:cstheme="majorBidi"/>
      <w:b/>
      <w:bCs/>
      <w:caps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9"/>
    <w:rsid w:val="00036194"/>
    <w:rPr>
      <w:rFonts w:eastAsiaTheme="majorEastAsia" w:cstheme="majorBidi"/>
      <w:cap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99"/>
    <w:rsid w:val="00036194"/>
    <w:rPr>
      <w:rFonts w:eastAsiaTheme="majorEastAsia" w:cstheme="majorBidi"/>
      <w:b/>
      <w:bCs/>
      <w:i/>
      <w:sz w:val="28"/>
      <w:szCs w:val="28"/>
      <w:shd w:val="clear" w:color="auto" w:fill="F8FCFF"/>
      <w:lang w:eastAsia="sv-SE"/>
    </w:rPr>
  </w:style>
  <w:style w:type="character" w:customStyle="1" w:styleId="Rubrik5Char">
    <w:name w:val="Rubrik 5 Char"/>
    <w:basedOn w:val="Standardstycketeckensnitt"/>
    <w:link w:val="Rubrik5"/>
    <w:uiPriority w:val="9"/>
    <w:rsid w:val="00036194"/>
    <w:rPr>
      <w:rFonts w:asciiTheme="majorHAnsi" w:eastAsiaTheme="majorEastAsia" w:hAnsiTheme="majorHAnsi" w:cstheme="majorBidi"/>
      <w:color w:val="243F60" w:themeColor="accent1" w:themeShade="7F"/>
      <w:szCs w:val="20"/>
      <w:lang w:val="en-GB" w:eastAsia="sv-SE"/>
    </w:rPr>
  </w:style>
  <w:style w:type="character" w:customStyle="1" w:styleId="Rubrik6Char">
    <w:name w:val="Rubrik 6 Char"/>
    <w:basedOn w:val="Standardstycketeckensnitt"/>
    <w:link w:val="Rubrik6"/>
    <w:uiPriority w:val="9"/>
    <w:rsid w:val="00036194"/>
    <w:rPr>
      <w:rFonts w:asciiTheme="majorHAnsi" w:eastAsiaTheme="majorEastAsia" w:hAnsiTheme="majorHAnsi" w:cstheme="majorBidi"/>
      <w:i/>
      <w:iCs/>
      <w:color w:val="243F60" w:themeColor="accent1" w:themeShade="7F"/>
      <w:szCs w:val="20"/>
      <w:lang w:val="en-GB" w:eastAsia="sv-SE"/>
    </w:rPr>
  </w:style>
  <w:style w:type="character" w:customStyle="1" w:styleId="Rubrik7Char">
    <w:name w:val="Rubrik 7 Char"/>
    <w:basedOn w:val="Standardstycketeckensnitt"/>
    <w:link w:val="Rubrik7"/>
    <w:uiPriority w:val="9"/>
    <w:rsid w:val="00036194"/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n-GB" w:eastAsia="sv-SE"/>
    </w:rPr>
  </w:style>
  <w:style w:type="character" w:customStyle="1" w:styleId="Rubrik8Char">
    <w:name w:val="Rubrik 8 Char"/>
    <w:basedOn w:val="Standardstycketeckensnitt"/>
    <w:link w:val="Rubrik8"/>
    <w:uiPriority w:val="9"/>
    <w:rsid w:val="00036194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GB" w:eastAsia="sv-SE"/>
    </w:rPr>
  </w:style>
  <w:style w:type="character" w:customStyle="1" w:styleId="Rubrik9Char">
    <w:name w:val="Rubrik 9 Char"/>
    <w:basedOn w:val="Standardstycketeckensnitt"/>
    <w:link w:val="Rubrik9"/>
    <w:uiPriority w:val="9"/>
    <w:rsid w:val="0003619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 w:eastAsia="sv-SE"/>
    </w:rPr>
  </w:style>
  <w:style w:type="paragraph" w:styleId="Innehll1">
    <w:name w:val="toc 1"/>
    <w:basedOn w:val="Normal"/>
    <w:next w:val="Normal"/>
    <w:autoRedefine/>
    <w:uiPriority w:val="39"/>
    <w:unhideWhenUsed/>
    <w:qFormat/>
    <w:rsid w:val="00036194"/>
    <w:pPr>
      <w:tabs>
        <w:tab w:val="left" w:pos="992"/>
        <w:tab w:val="right" w:leader="dot" w:pos="9062"/>
      </w:tabs>
      <w:spacing w:after="100"/>
      <w:ind w:left="397" w:hanging="397"/>
    </w:pPr>
    <w:rPr>
      <w:rFonts w:eastAsiaTheme="minorEastAsia" w:cstheme="minorBidi"/>
      <w:b/>
      <w:caps/>
      <w:noProof/>
      <w:sz w:val="32"/>
      <w:szCs w:val="32"/>
    </w:rPr>
  </w:style>
  <w:style w:type="paragraph" w:styleId="Innehll2">
    <w:name w:val="toc 2"/>
    <w:basedOn w:val="Normal"/>
    <w:next w:val="Normal"/>
    <w:autoRedefine/>
    <w:uiPriority w:val="39"/>
    <w:unhideWhenUsed/>
    <w:qFormat/>
    <w:rsid w:val="00036194"/>
    <w:pPr>
      <w:tabs>
        <w:tab w:val="left" w:pos="992"/>
        <w:tab w:val="right" w:leader="dot" w:pos="9062"/>
      </w:tabs>
      <w:spacing w:after="100"/>
      <w:ind w:left="681" w:hanging="284"/>
    </w:pPr>
    <w:rPr>
      <w:rFonts w:eastAsiaTheme="minorEastAsia" w:cstheme="minorBidi"/>
      <w:caps/>
      <w:noProof/>
      <w:szCs w:val="22"/>
    </w:rPr>
  </w:style>
  <w:style w:type="paragraph" w:styleId="Innehll3">
    <w:name w:val="toc 3"/>
    <w:basedOn w:val="Normal"/>
    <w:next w:val="Normal"/>
    <w:autoRedefine/>
    <w:uiPriority w:val="39"/>
    <w:unhideWhenUsed/>
    <w:qFormat/>
    <w:rsid w:val="00036194"/>
    <w:pPr>
      <w:tabs>
        <w:tab w:val="right" w:pos="992"/>
        <w:tab w:val="left" w:pos="1760"/>
        <w:tab w:val="right" w:leader="dot" w:pos="9062"/>
      </w:tabs>
      <w:spacing w:after="100"/>
      <w:ind w:left="1446" w:hanging="454"/>
    </w:pPr>
    <w:rPr>
      <w:rFonts w:eastAsiaTheme="minorEastAsia" w:cstheme="minorBidi"/>
      <w:b/>
      <w:noProof/>
      <w:szCs w:val="22"/>
    </w:rPr>
  </w:style>
  <w:style w:type="paragraph" w:styleId="Beskrivning">
    <w:name w:val="caption"/>
    <w:basedOn w:val="Normal"/>
    <w:next w:val="Normal"/>
    <w:link w:val="BeskrivningChar"/>
    <w:uiPriority w:val="35"/>
    <w:unhideWhenUsed/>
    <w:qFormat/>
    <w:rsid w:val="00036194"/>
    <w:pPr>
      <w:jc w:val="both"/>
    </w:pPr>
    <w:rPr>
      <w:rFonts w:eastAsia="Times New Roman"/>
      <w:b/>
      <w:bCs/>
      <w:sz w:val="18"/>
      <w:szCs w:val="18"/>
      <w:lang w:val="en-US"/>
    </w:rPr>
  </w:style>
  <w:style w:type="character" w:customStyle="1" w:styleId="BeskrivningChar">
    <w:name w:val="Beskrivning Char"/>
    <w:basedOn w:val="Standardstycketeckensnitt"/>
    <w:link w:val="Beskrivning"/>
    <w:uiPriority w:val="35"/>
    <w:rsid w:val="00036194"/>
    <w:rPr>
      <w:rFonts w:eastAsia="Times New Roman"/>
      <w:b/>
      <w:bCs/>
      <w:sz w:val="18"/>
      <w:szCs w:val="18"/>
      <w:lang w:val="en-US" w:eastAsia="sv-SE"/>
    </w:rPr>
  </w:style>
  <w:style w:type="paragraph" w:styleId="Ingetavstnd">
    <w:name w:val="No Spacing"/>
    <w:uiPriority w:val="1"/>
    <w:qFormat/>
    <w:rsid w:val="00036194"/>
    <w:pPr>
      <w:spacing w:after="0" w:line="240" w:lineRule="auto"/>
    </w:pPr>
  </w:style>
  <w:style w:type="paragraph" w:styleId="Liststycke">
    <w:name w:val="List Paragraph"/>
    <w:basedOn w:val="Normal"/>
    <w:uiPriority w:val="34"/>
    <w:qFormat/>
    <w:rsid w:val="00036194"/>
    <w:pPr>
      <w:ind w:left="720"/>
      <w:contextualSpacing/>
    </w:pPr>
    <w:rPr>
      <w:rFonts w:eastAsia="Times New Roman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036194"/>
    <w:pPr>
      <w:outlineLvl w:val="9"/>
    </w:pPr>
    <w:rPr>
      <w:lang w:eastAsia="sv-SE"/>
    </w:rPr>
  </w:style>
  <w:style w:type="character" w:customStyle="1" w:styleId="Rubrik4Char">
    <w:name w:val="Rubrik 4 Char"/>
    <w:basedOn w:val="Standardstycketeckensnitt"/>
    <w:link w:val="Rubrik4"/>
    <w:uiPriority w:val="99"/>
    <w:rsid w:val="00036194"/>
    <w:rPr>
      <w:rFonts w:eastAsia="Times New Roman"/>
      <w:szCs w:val="20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1465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1465B"/>
    <w:rPr>
      <w:rFonts w:ascii="Tahoma" w:hAnsi="Tahoma" w:cs="Tahoma"/>
      <w:sz w:val="16"/>
      <w:szCs w:val="16"/>
      <w:lang w:val="en-GB" w:eastAsia="sv-S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Claes Lindskog</dc:creator>
  <cp:lastModifiedBy>Claes Lindskog</cp:lastModifiedBy>
  <cp:revision>3</cp:revision>
  <dcterms:created xsi:type="dcterms:W3CDTF">2016-11-18T19:32:00Z</dcterms:created>
  <dcterms:modified xsi:type="dcterms:W3CDTF">2016-11-18T19:35:00Z</dcterms:modified>
</cp:coreProperties>
</file>